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68B" w:rsidRPr="0058268B" w:rsidRDefault="0058268B" w:rsidP="0058268B">
      <w:pPr>
        <w:pStyle w:val="a3"/>
        <w:rPr>
          <w:color w:val="000000"/>
          <w:sz w:val="28"/>
          <w:szCs w:val="28"/>
        </w:rPr>
      </w:pPr>
      <w:bookmarkStart w:id="0" w:name="_GoBack"/>
      <w:bookmarkEnd w:id="0"/>
      <w:r w:rsidRPr="0058268B">
        <w:rPr>
          <w:color w:val="000000"/>
          <w:sz w:val="28"/>
          <w:szCs w:val="28"/>
        </w:rPr>
        <w:t>Информация о наличии вакантных мест в 10 классы по образовательной программе среднего общего образования</w:t>
      </w:r>
      <w:r w:rsidRPr="0058268B">
        <w:rPr>
          <w:color w:val="000000"/>
          <w:sz w:val="28"/>
          <w:szCs w:val="28"/>
        </w:rPr>
        <w:t xml:space="preserve"> </w:t>
      </w:r>
      <w:r w:rsidRPr="0058268B">
        <w:rPr>
          <w:color w:val="000000"/>
          <w:sz w:val="28"/>
          <w:szCs w:val="28"/>
        </w:rPr>
        <w:t>универсального профиля обучения на 2019-2020 учебный год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474"/>
        <w:gridCol w:w="2285"/>
        <w:gridCol w:w="2481"/>
        <w:gridCol w:w="2552"/>
        <w:gridCol w:w="1842"/>
      </w:tblGrid>
      <w:tr w:rsidR="0058268B" w:rsidTr="0058268B">
        <w:tc>
          <w:tcPr>
            <w:tcW w:w="474" w:type="dxa"/>
          </w:tcPr>
          <w:p w:rsidR="0058268B" w:rsidRDefault="0058268B" w:rsidP="0058268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№</w:t>
            </w:r>
          </w:p>
        </w:tc>
        <w:tc>
          <w:tcPr>
            <w:tcW w:w="2285" w:type="dxa"/>
          </w:tcPr>
          <w:p w:rsidR="0058268B" w:rsidRDefault="0058268B" w:rsidP="0058268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Количество классов, где в 2019-2020 учебном году планируется реализация об-</w:t>
            </w:r>
            <w:proofErr w:type="spellStart"/>
            <w:r>
              <w:rPr>
                <w:color w:val="000000"/>
                <w:sz w:val="27"/>
                <w:szCs w:val="27"/>
              </w:rPr>
              <w:t>разовательных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программ среднего общего </w:t>
            </w:r>
            <w:proofErr w:type="spellStart"/>
            <w:r>
              <w:rPr>
                <w:color w:val="000000"/>
                <w:sz w:val="27"/>
                <w:szCs w:val="27"/>
              </w:rPr>
              <w:t>образова-ния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универсального профи-ля обучения</w:t>
            </w:r>
          </w:p>
        </w:tc>
        <w:tc>
          <w:tcPr>
            <w:tcW w:w="2481" w:type="dxa"/>
          </w:tcPr>
          <w:p w:rsidR="0058268B" w:rsidRDefault="0058268B" w:rsidP="0058268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Планируемое количество </w:t>
            </w:r>
            <w:proofErr w:type="spellStart"/>
            <w:r>
              <w:rPr>
                <w:color w:val="000000"/>
                <w:sz w:val="27"/>
                <w:szCs w:val="27"/>
              </w:rPr>
              <w:t>обу-чающихся</w:t>
            </w:r>
            <w:proofErr w:type="spellEnd"/>
            <w:r>
              <w:rPr>
                <w:color w:val="000000"/>
                <w:sz w:val="27"/>
                <w:szCs w:val="27"/>
              </w:rPr>
              <w:t>, которые будут за-числены по образовательной программе среднего общего образования универсального профиля обучения</w:t>
            </w:r>
          </w:p>
        </w:tc>
        <w:tc>
          <w:tcPr>
            <w:tcW w:w="2552" w:type="dxa"/>
          </w:tcPr>
          <w:p w:rsidR="0058268B" w:rsidRDefault="0058268B" w:rsidP="0058268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Фактическое количество </w:t>
            </w:r>
            <w:proofErr w:type="spellStart"/>
            <w:r>
              <w:rPr>
                <w:color w:val="000000"/>
                <w:sz w:val="27"/>
                <w:szCs w:val="27"/>
              </w:rPr>
              <w:t>обу-чающихся</w:t>
            </w:r>
            <w:proofErr w:type="spellEnd"/>
            <w:r>
              <w:rPr>
                <w:color w:val="000000"/>
                <w:sz w:val="27"/>
                <w:szCs w:val="27"/>
              </w:rPr>
              <w:t>, которые будут за-числены по образовательной программе среднего общего образования универсального профиля обучения</w:t>
            </w:r>
          </w:p>
        </w:tc>
        <w:tc>
          <w:tcPr>
            <w:tcW w:w="1842" w:type="dxa"/>
          </w:tcPr>
          <w:p w:rsidR="0058268B" w:rsidRDefault="0058268B" w:rsidP="0058268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Количество </w:t>
            </w:r>
            <w:proofErr w:type="spellStart"/>
            <w:proofErr w:type="gramStart"/>
            <w:r>
              <w:rPr>
                <w:color w:val="000000"/>
                <w:sz w:val="27"/>
                <w:szCs w:val="27"/>
              </w:rPr>
              <w:t>вакант-ных</w:t>
            </w:r>
            <w:proofErr w:type="spellEnd"/>
            <w:proofErr w:type="gramEnd"/>
            <w:r>
              <w:rPr>
                <w:color w:val="000000"/>
                <w:sz w:val="27"/>
                <w:szCs w:val="27"/>
              </w:rPr>
              <w:t xml:space="preserve"> мест</w:t>
            </w:r>
          </w:p>
          <w:p w:rsidR="0058268B" w:rsidRDefault="0058268B" w:rsidP="0058268B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  <w:tr w:rsidR="0058268B" w:rsidTr="0058268B">
        <w:tc>
          <w:tcPr>
            <w:tcW w:w="474" w:type="dxa"/>
          </w:tcPr>
          <w:p w:rsidR="0058268B" w:rsidRDefault="0058268B" w:rsidP="0058268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285" w:type="dxa"/>
          </w:tcPr>
          <w:p w:rsidR="0058268B" w:rsidRDefault="0058268B" w:rsidP="0058268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481" w:type="dxa"/>
          </w:tcPr>
          <w:p w:rsidR="0058268B" w:rsidRDefault="0058268B" w:rsidP="0058268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7</w:t>
            </w:r>
          </w:p>
        </w:tc>
        <w:tc>
          <w:tcPr>
            <w:tcW w:w="2552" w:type="dxa"/>
          </w:tcPr>
          <w:p w:rsidR="0058268B" w:rsidRDefault="0058268B" w:rsidP="0058268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14</w:t>
            </w:r>
          </w:p>
        </w:tc>
        <w:tc>
          <w:tcPr>
            <w:tcW w:w="1842" w:type="dxa"/>
          </w:tcPr>
          <w:p w:rsidR="0058268B" w:rsidRDefault="0058268B" w:rsidP="0058268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7</w:t>
            </w:r>
          </w:p>
        </w:tc>
      </w:tr>
    </w:tbl>
    <w:p w:rsidR="0058268B" w:rsidRDefault="0058268B" w:rsidP="0058268B">
      <w:pPr>
        <w:pStyle w:val="a3"/>
        <w:rPr>
          <w:color w:val="000000"/>
          <w:sz w:val="27"/>
          <w:szCs w:val="27"/>
        </w:rPr>
      </w:pPr>
    </w:p>
    <w:p w:rsidR="00CC4B86" w:rsidRDefault="00CC4B86"/>
    <w:sectPr w:rsidR="00CC4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68B"/>
    <w:rsid w:val="0058268B"/>
    <w:rsid w:val="00CC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14484"/>
  <w15:chartTrackingRefBased/>
  <w15:docId w15:val="{2F7AB6C9-D275-4620-9AB0-D88F20980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2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82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3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2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2019-07-12T11:47:00Z</dcterms:created>
  <dcterms:modified xsi:type="dcterms:W3CDTF">2019-07-12T11:55:00Z</dcterms:modified>
</cp:coreProperties>
</file>